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0B" w:rsidRDefault="00FB150B" w:rsidP="00FB150B">
      <w:pPr>
        <w:ind w:firstLine="709"/>
        <w:jc w:val="both"/>
        <w:rPr>
          <w:sz w:val="28"/>
          <w:szCs w:val="28"/>
        </w:rPr>
      </w:pPr>
    </w:p>
    <w:p w:rsidR="007F7C54" w:rsidRDefault="007F7C54" w:rsidP="007F7C54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 о полномочиях органа местного самоуправления, задачах и функциях структурных подразделений, а также перечень законов и иных нормативно правовых актов, определяющих эти полномочия.</w:t>
      </w:r>
    </w:p>
    <w:p w:rsidR="007F7C54" w:rsidRDefault="007F7C54" w:rsidP="007F7C54">
      <w:pPr>
        <w:ind w:firstLine="709"/>
        <w:jc w:val="center"/>
        <w:rPr>
          <w:b/>
          <w:sz w:val="40"/>
          <w:szCs w:val="40"/>
        </w:rPr>
      </w:pPr>
    </w:p>
    <w:p w:rsidR="007F7C54" w:rsidRDefault="007F7C54" w:rsidP="007F7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органа местного самоуправления Любовского сельского поселения     Рославльского района Смоленской области закреплены статьями  21,25, 27  Устава  Любовского сельского поселения  Рославльского района Смоленской области.</w:t>
      </w:r>
    </w:p>
    <w:p w:rsidR="007F7C54" w:rsidRDefault="007F7C54" w:rsidP="007F7C54">
      <w:pPr>
        <w:ind w:firstLine="709"/>
        <w:jc w:val="center"/>
        <w:rPr>
          <w:bCs/>
          <w:sz w:val="28"/>
          <w:szCs w:val="28"/>
        </w:rPr>
      </w:pPr>
    </w:p>
    <w:p w:rsidR="007F7C54" w:rsidRDefault="007F7C54" w:rsidP="007F7C54">
      <w:pPr>
        <w:ind w:firstLine="709"/>
        <w:jc w:val="center"/>
        <w:rPr>
          <w:bCs/>
          <w:sz w:val="28"/>
          <w:szCs w:val="28"/>
        </w:rPr>
      </w:pPr>
    </w:p>
    <w:p w:rsidR="007F7C54" w:rsidRDefault="007F7C54" w:rsidP="007F7C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 законов</w:t>
      </w:r>
    </w:p>
    <w:p w:rsidR="007F7C54" w:rsidRDefault="007F7C54" w:rsidP="007F7C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иных нормативных правовых актов, определяющих полномочия</w:t>
      </w:r>
    </w:p>
    <w:p w:rsidR="007F7C54" w:rsidRDefault="007F7C54" w:rsidP="007F7C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органа местного самоуправления Любовского сельского поселения Рославльского района Смоленской области</w:t>
      </w:r>
    </w:p>
    <w:p w:rsidR="007F7C54" w:rsidRDefault="007F7C54" w:rsidP="007F7C54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7F7C54" w:rsidTr="007F7C54">
        <w:tc>
          <w:tcPr>
            <w:tcW w:w="5000" w:type="pct"/>
            <w:shd w:val="clear" w:color="auto" w:fill="FFFFFF"/>
            <w:hideMark/>
          </w:tcPr>
          <w:p w:rsidR="007F7C54" w:rsidRDefault="007F7C5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Конституция Российской Федерации, принятая 12 декабря 1993 года;</w:t>
            </w:r>
          </w:p>
          <w:p w:rsidR="007F7C54" w:rsidRDefault="007F7C54">
            <w:pPr>
              <w:spacing w:line="276" w:lineRule="auto"/>
              <w:ind w:left="-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7C54" w:rsidRDefault="007F7C54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Федеральный закон от 29 декабря 2004 года №190-ФЗ «Градостроительный кодекс Российской Федерации»;</w:t>
            </w:r>
          </w:p>
          <w:p w:rsidR="007F7C54" w:rsidRDefault="007F7C5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Федеральный закон от 29 декабря 2004 года №191-ФЗ «О введении в действие Градостроительного кодекса Российской Федерации»;</w:t>
            </w:r>
          </w:p>
          <w:p w:rsidR="007F7C54" w:rsidRDefault="007F7C54">
            <w:pPr>
              <w:tabs>
                <w:tab w:val="left" w:pos="54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Федеральный закон от 25 октября 2001  года № 136 «Земельный кодекс Российской Федерации»;</w:t>
            </w:r>
          </w:p>
          <w:p w:rsidR="007F7C54" w:rsidRDefault="007F7C54">
            <w:pPr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 xml:space="preserve">от  </w:t>
            </w:r>
            <w:r>
              <w:rPr>
                <w:color w:val="000000"/>
                <w:sz w:val="28"/>
                <w:szCs w:val="28"/>
              </w:rPr>
              <w:t xml:space="preserve">04.12.2006 г.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201-ФЗ </w:t>
            </w:r>
            <w:r>
              <w:rPr>
                <w:sz w:val="28"/>
                <w:szCs w:val="28"/>
              </w:rPr>
              <w:t xml:space="preserve">«О введение в действие </w:t>
            </w:r>
            <w:r>
              <w:rPr>
                <w:color w:val="000000"/>
                <w:sz w:val="28"/>
                <w:szCs w:val="28"/>
              </w:rPr>
              <w:t>Лесного кодекса Российской Федерации»;</w:t>
            </w:r>
          </w:p>
          <w:p w:rsidR="007F7C54" w:rsidRDefault="007F7C54">
            <w:pPr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>от 03.06.2006 г. № 74-ФЗ</w:t>
            </w:r>
            <w:r>
              <w:rPr>
                <w:color w:val="000000"/>
                <w:sz w:val="28"/>
                <w:szCs w:val="28"/>
              </w:rPr>
              <w:t xml:space="preserve"> «В</w:t>
            </w:r>
            <w:r>
              <w:rPr>
                <w:sz w:val="28"/>
                <w:szCs w:val="28"/>
              </w:rPr>
              <w:t>одный кодекс Российской Федерации»,</w:t>
            </w:r>
          </w:p>
          <w:p w:rsidR="007F7C54" w:rsidRDefault="007F7C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F7C54" w:rsidRDefault="007F7C54">
            <w:pPr>
              <w:tabs>
                <w:tab w:val="num" w:pos="0"/>
                <w:tab w:val="left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F7C54" w:rsidRDefault="007F7C5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Федеральный закон от 24.06.1998 № 89-ФЗ «Об отходах производства и потребления»;</w:t>
            </w:r>
          </w:p>
          <w:p w:rsidR="007F7C54" w:rsidRDefault="007F7C5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Федеральный закон от 21.07.1997 г. № 122-ФЗ «О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регистрации прав на недвижимое имущество и сделок с ним»;</w:t>
            </w:r>
          </w:p>
          <w:p w:rsidR="007F7C54" w:rsidRDefault="007F7C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30.03.1999 г. № 52-ФЗ «О санитарно-эпидемиологическом благополучии населения»,</w:t>
            </w:r>
          </w:p>
          <w:p w:rsidR="007F7C54" w:rsidRDefault="007F7C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 мая 2006 г. N 59-ФЗ "О порядке рассмотрения обращений граждан Российской Федерации";</w:t>
            </w:r>
          </w:p>
          <w:p w:rsidR="007F7C54" w:rsidRDefault="007F7C54">
            <w:pPr>
              <w:spacing w:line="276" w:lineRule="auto"/>
              <w:ind w:hanging="1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Федеральный закон Российской Федерации от 6 мая 2011 г. N 100-ФЗ "О добровольной пожарной охране";</w:t>
            </w:r>
          </w:p>
          <w:p w:rsidR="007F7C54" w:rsidRDefault="007F7C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Федеральный закон от </w:t>
            </w:r>
            <w:r>
              <w:rPr>
                <w:sz w:val="28"/>
                <w:szCs w:val="28"/>
              </w:rPr>
              <w:t>23 ноября 2009 года N 261-ФЗ « Об энергосбережении и о повышении энергетической эффективности и о внесении изменений в отдельные законодательные акты Российский Федерации»;</w:t>
            </w:r>
          </w:p>
          <w:p w:rsidR="007F7C54" w:rsidRDefault="007F7C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Российской Федерации от 17.12.2010 № 1050 «О федеральной целевой программе «Жилище» на 2011 - 2015 годы»;</w:t>
            </w:r>
          </w:p>
          <w:p w:rsidR="007F7C54" w:rsidRDefault="007F7C54">
            <w:pPr>
              <w:spacing w:line="31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Федеральный закон от 27.2010 № 190-ФЗ « О теплоснабжении»;</w:t>
            </w:r>
          </w:p>
          <w:p w:rsidR="007F7C54" w:rsidRDefault="007F7C54">
            <w:pPr>
              <w:spacing w:line="31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Устав  Любовского  сельского поселения Рославльского района Смоленской области, принят  решением  Совета депутатов Любовского  сельского поселения Рославльского </w:t>
            </w:r>
            <w:r w:rsidR="00A457E3">
              <w:rPr>
                <w:color w:val="000000"/>
                <w:sz w:val="28"/>
                <w:szCs w:val="28"/>
                <w:lang w:eastAsia="en-US"/>
              </w:rPr>
              <w:t>района Смоленской области  от 02.12.2005 № 12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p w:rsidR="007F7C54" w:rsidRDefault="007F7C54" w:rsidP="007F7C54"/>
    <w:sectPr w:rsidR="007F7C54" w:rsidSect="008E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FB150B"/>
    <w:rsid w:val="000E7C18"/>
    <w:rsid w:val="001447E3"/>
    <w:rsid w:val="002D0ADB"/>
    <w:rsid w:val="002D519F"/>
    <w:rsid w:val="002E4FEC"/>
    <w:rsid w:val="003A2839"/>
    <w:rsid w:val="004F5310"/>
    <w:rsid w:val="005D6578"/>
    <w:rsid w:val="007F7C54"/>
    <w:rsid w:val="008E58E4"/>
    <w:rsid w:val="00A457E3"/>
    <w:rsid w:val="00B91F92"/>
    <w:rsid w:val="00CC44A3"/>
    <w:rsid w:val="00D1525E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DC2E-1325-4B20-BC8B-426E87D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150B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50B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rsid w:val="00FB150B"/>
    <w:pPr>
      <w:widowControl w:val="0"/>
      <w:autoSpaceDE w:val="0"/>
      <w:autoSpaceDN w:val="0"/>
      <w:ind w:firstLine="7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150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Normal">
    <w:name w:val="ConsNormal"/>
    <w:uiPriority w:val="99"/>
    <w:rsid w:val="00FB1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1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Kagan_Roman</cp:lastModifiedBy>
  <cp:revision>15</cp:revision>
  <dcterms:created xsi:type="dcterms:W3CDTF">2014-01-22T06:12:00Z</dcterms:created>
  <dcterms:modified xsi:type="dcterms:W3CDTF">2014-02-13T12:15:00Z</dcterms:modified>
</cp:coreProperties>
</file>